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367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אגף המחשוב</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3A4534" w:rsidP="0053500C">
            <w:pPr>
              <w:spacing w:line="276" w:lineRule="auto"/>
              <w:jc w:val="right"/>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7C1232" w:rsidRDefault="007C1232"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E35CD">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E35CD">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7C1232"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7C1232" w:rsidRPr="0053500C" w:rsidTr="0053500C">
        <w:tc>
          <w:tcPr>
            <w:tcW w:w="9178" w:type="dxa"/>
            <w:tcBorders>
              <w:bottom w:val="single" w:sz="4" w:space="0" w:color="auto"/>
            </w:tcBorders>
          </w:tcPr>
          <w:p w:rsidR="00E1064F" w:rsidRPr="00D939B0" w:rsidRDefault="007C1232" w:rsidP="00025B5B">
            <w:pPr>
              <w:rPr>
                <w:rFonts w:asciiTheme="minorBidi" w:hAnsiTheme="minorBidi" w:cstheme="minorBidi"/>
                <w:sz w:val="22"/>
                <w:szCs w:val="22"/>
                <w:rtl/>
              </w:rPr>
            </w:pPr>
            <w:r w:rsidRPr="00D939B0">
              <w:rPr>
                <w:rFonts w:asciiTheme="minorBidi" w:hAnsiTheme="minorBidi" w:cstheme="minorBidi"/>
                <w:sz w:val="22"/>
                <w:szCs w:val="22"/>
                <w:rtl/>
              </w:rPr>
              <w:t xml:space="preserve">בשנת 1998 נחתם הסכם בין משרד הבריאות </w:t>
            </w:r>
            <w:r w:rsidR="00025B5B">
              <w:rPr>
                <w:rFonts w:asciiTheme="minorBidi" w:hAnsiTheme="minorBidi" w:cstheme="minorBidi" w:hint="cs"/>
                <w:sz w:val="22"/>
                <w:szCs w:val="22"/>
                <w:rtl/>
              </w:rPr>
              <w:t xml:space="preserve">וחברת </w:t>
            </w:r>
            <w:proofErr w:type="spellStart"/>
            <w:r w:rsidR="00025B5B">
              <w:rPr>
                <w:rFonts w:asciiTheme="minorBidi" w:hAnsiTheme="minorBidi" w:cstheme="minorBidi" w:hint="cs"/>
                <w:sz w:val="22"/>
                <w:szCs w:val="22"/>
                <w:rtl/>
              </w:rPr>
              <w:t>דיגיטל</w:t>
            </w:r>
            <w:proofErr w:type="spellEnd"/>
            <w:r w:rsidR="00025B5B">
              <w:rPr>
                <w:rFonts w:asciiTheme="minorBidi" w:hAnsiTheme="minorBidi" w:cstheme="minorBidi" w:hint="cs"/>
                <w:sz w:val="22"/>
                <w:szCs w:val="22"/>
                <w:rtl/>
              </w:rPr>
              <w:t xml:space="preserve"> (שלימים נמכרה </w:t>
            </w:r>
            <w:proofErr w:type="spellStart"/>
            <w:r w:rsidR="00025B5B">
              <w:rPr>
                <w:rFonts w:asciiTheme="minorBidi" w:hAnsiTheme="minorBidi" w:cstheme="minorBidi" w:hint="cs"/>
                <w:sz w:val="22"/>
                <w:szCs w:val="22"/>
                <w:rtl/>
              </w:rPr>
              <w:t>לקומפאק</w:t>
            </w:r>
            <w:proofErr w:type="spellEnd"/>
            <w:r w:rsidR="00025B5B">
              <w:rPr>
                <w:rFonts w:asciiTheme="minorBidi" w:hAnsiTheme="minorBidi" w:cstheme="minorBidi" w:hint="cs"/>
                <w:sz w:val="22"/>
                <w:szCs w:val="22"/>
                <w:rtl/>
              </w:rPr>
              <w:t xml:space="preserve"> ואחר כך ל</w:t>
            </w:r>
            <w:r w:rsidRPr="00D939B0">
              <w:rPr>
                <w:rFonts w:asciiTheme="minorBidi" w:hAnsiTheme="minorBidi" w:cstheme="minorBidi"/>
                <w:sz w:val="22"/>
                <w:szCs w:val="22"/>
                <w:rtl/>
              </w:rPr>
              <w:t xml:space="preserve">חברת </w:t>
            </w:r>
            <w:r w:rsidRPr="00D939B0">
              <w:rPr>
                <w:rFonts w:asciiTheme="minorBidi" w:hAnsiTheme="minorBidi" w:cstheme="minorBidi"/>
                <w:sz w:val="22"/>
                <w:szCs w:val="22"/>
              </w:rPr>
              <w:t>HP</w:t>
            </w:r>
            <w:r w:rsidR="00025B5B">
              <w:rPr>
                <w:rFonts w:asciiTheme="minorBidi" w:hAnsiTheme="minorBidi" w:cstheme="minorBidi" w:hint="cs"/>
                <w:sz w:val="22"/>
                <w:szCs w:val="22"/>
                <w:rtl/>
              </w:rPr>
              <w:t>)</w:t>
            </w:r>
            <w:r w:rsidRPr="00D939B0">
              <w:rPr>
                <w:rFonts w:asciiTheme="minorBidi" w:hAnsiTheme="minorBidi" w:cstheme="minorBidi"/>
                <w:sz w:val="22"/>
                <w:szCs w:val="22"/>
                <w:rtl/>
              </w:rPr>
              <w:t xml:space="preserve"> לאספקה, הטמעה ותחזוקה של מערכ</w:t>
            </w:r>
            <w:r w:rsidR="00E1064F" w:rsidRPr="00D939B0">
              <w:rPr>
                <w:rFonts w:asciiTheme="minorBidi" w:hAnsiTheme="minorBidi" w:cstheme="minorBidi" w:hint="cs"/>
                <w:sz w:val="22"/>
                <w:szCs w:val="22"/>
                <w:rtl/>
              </w:rPr>
              <w:t>ו</w:t>
            </w:r>
            <w:r w:rsidRPr="00D939B0">
              <w:rPr>
                <w:rFonts w:asciiTheme="minorBidi" w:hAnsiTheme="minorBidi" w:cstheme="minorBidi"/>
                <w:sz w:val="22"/>
                <w:szCs w:val="22"/>
                <w:rtl/>
              </w:rPr>
              <w:t>ת</w:t>
            </w:r>
            <w:r w:rsidR="00E1064F" w:rsidRPr="00D939B0">
              <w:rPr>
                <w:rFonts w:asciiTheme="minorBidi" w:hAnsiTheme="minorBidi" w:cstheme="minorBidi" w:hint="cs"/>
                <w:sz w:val="22"/>
                <w:szCs w:val="22"/>
                <w:rtl/>
              </w:rPr>
              <w:t xml:space="preserve"> לבתי החולים ובכלל זה מערכת מעבדות . חברת </w:t>
            </w:r>
            <w:proofErr w:type="spellStart"/>
            <w:r w:rsidR="00E1064F" w:rsidRPr="00D939B0">
              <w:rPr>
                <w:rFonts w:asciiTheme="minorBidi" w:hAnsiTheme="minorBidi" w:cstheme="minorBidi" w:hint="cs"/>
                <w:sz w:val="22"/>
                <w:szCs w:val="22"/>
                <w:rtl/>
              </w:rPr>
              <w:t>סופטוב</w:t>
            </w:r>
            <w:proofErr w:type="spellEnd"/>
            <w:r w:rsidR="00E1064F" w:rsidRPr="00D939B0">
              <w:rPr>
                <w:rFonts w:asciiTheme="minorBidi" w:hAnsiTheme="minorBidi" w:cstheme="minorBidi" w:hint="cs"/>
                <w:sz w:val="22"/>
                <w:szCs w:val="22"/>
                <w:rtl/>
              </w:rPr>
              <w:t xml:space="preserve"> סיפקה את מערכת </w:t>
            </w:r>
            <w:r w:rsidRPr="00D939B0">
              <w:rPr>
                <w:rFonts w:asciiTheme="minorBidi" w:hAnsiTheme="minorBidi" w:cstheme="minorBidi"/>
                <w:sz w:val="22"/>
                <w:szCs w:val="22"/>
                <w:rtl/>
              </w:rPr>
              <w:t xml:space="preserve"> המעבדות </w:t>
            </w:r>
            <w:proofErr w:type="spellStart"/>
            <w:r w:rsidRPr="00D939B0">
              <w:rPr>
                <w:rFonts w:asciiTheme="minorBidi" w:hAnsiTheme="minorBidi" w:cstheme="minorBidi"/>
                <w:sz w:val="22"/>
                <w:szCs w:val="22"/>
              </w:rPr>
              <w:t>AutoLims</w:t>
            </w:r>
            <w:proofErr w:type="spellEnd"/>
            <w:r w:rsidRPr="00D939B0">
              <w:rPr>
                <w:rFonts w:asciiTheme="minorBidi" w:hAnsiTheme="minorBidi" w:cstheme="minorBidi"/>
                <w:sz w:val="22"/>
                <w:szCs w:val="22"/>
                <w:rtl/>
              </w:rPr>
              <w:t xml:space="preserve"> במסגרת </w:t>
            </w:r>
            <w:proofErr w:type="spellStart"/>
            <w:r w:rsidRPr="00D939B0">
              <w:rPr>
                <w:rFonts w:asciiTheme="minorBidi" w:hAnsiTheme="minorBidi" w:cstheme="minorBidi"/>
                <w:sz w:val="22"/>
                <w:szCs w:val="22"/>
                <w:rtl/>
              </w:rPr>
              <w:t>פרוייקט</w:t>
            </w:r>
            <w:proofErr w:type="spellEnd"/>
            <w:r w:rsidRPr="00D939B0">
              <w:rPr>
                <w:rFonts w:asciiTheme="minorBidi" w:hAnsiTheme="minorBidi" w:cstheme="minorBidi"/>
                <w:sz w:val="22"/>
                <w:szCs w:val="22"/>
                <w:rtl/>
              </w:rPr>
              <w:t xml:space="preserve"> </w:t>
            </w:r>
            <w:proofErr w:type="spellStart"/>
            <w:r w:rsidRPr="00D939B0">
              <w:rPr>
                <w:rFonts w:asciiTheme="minorBidi" w:hAnsiTheme="minorBidi" w:cstheme="minorBidi"/>
                <w:sz w:val="22"/>
                <w:szCs w:val="22"/>
                <w:rtl/>
              </w:rPr>
              <w:t>הנמ"ר</w:t>
            </w:r>
            <w:proofErr w:type="spellEnd"/>
            <w:r w:rsidRPr="00D939B0">
              <w:rPr>
                <w:rFonts w:asciiTheme="minorBidi" w:hAnsiTheme="minorBidi" w:cstheme="minorBidi"/>
                <w:sz w:val="22"/>
                <w:szCs w:val="22"/>
                <w:rtl/>
              </w:rPr>
              <w:t xml:space="preserve"> למחשוב בתי החולים הכלליים ממשלתיים.</w:t>
            </w:r>
          </w:p>
          <w:p w:rsidR="00E1064F" w:rsidRPr="007C1232" w:rsidRDefault="000D2DDF" w:rsidP="000D2DDF">
            <w:pPr>
              <w:ind w:right="-284"/>
              <w:rPr>
                <w:rFonts w:asciiTheme="minorBidi" w:hAnsiTheme="minorBidi" w:cstheme="minorBidi"/>
                <w:sz w:val="22"/>
                <w:szCs w:val="22"/>
                <w:rtl/>
              </w:rPr>
            </w:pPr>
            <w:r>
              <w:rPr>
                <w:rFonts w:asciiTheme="minorBidi" w:hAnsiTheme="minorBidi" w:cstheme="minorBidi" w:hint="cs"/>
                <w:sz w:val="22"/>
                <w:szCs w:val="22"/>
                <w:rtl/>
              </w:rPr>
              <w:t xml:space="preserve">השירות של חברת </w:t>
            </w:r>
            <w:proofErr w:type="spellStart"/>
            <w:r>
              <w:rPr>
                <w:rFonts w:asciiTheme="minorBidi" w:hAnsiTheme="minorBidi" w:cstheme="minorBidi" w:hint="cs"/>
                <w:sz w:val="22"/>
                <w:szCs w:val="22"/>
                <w:rtl/>
              </w:rPr>
              <w:t>סופטוב</w:t>
            </w:r>
            <w:proofErr w:type="spellEnd"/>
            <w:r>
              <w:rPr>
                <w:rFonts w:asciiTheme="minorBidi" w:hAnsiTheme="minorBidi" w:cstheme="minorBidi" w:hint="cs"/>
                <w:sz w:val="22"/>
                <w:szCs w:val="22"/>
                <w:rtl/>
              </w:rPr>
              <w:t xml:space="preserve"> כלל תחזוקה ותמיכה במערכת המעבדות, וכן </w:t>
            </w:r>
            <w:proofErr w:type="spellStart"/>
            <w:r w:rsidR="00E1064F" w:rsidRPr="00D939B0">
              <w:rPr>
                <w:rFonts w:asciiTheme="minorBidi" w:hAnsiTheme="minorBidi" w:cstheme="minorBidi" w:hint="cs"/>
                <w:sz w:val="22"/>
                <w:szCs w:val="22"/>
                <w:rtl/>
              </w:rPr>
              <w:t>ה</w:t>
            </w:r>
            <w:r>
              <w:rPr>
                <w:rFonts w:asciiTheme="minorBidi" w:hAnsiTheme="minorBidi" w:cstheme="minorBidi" w:hint="cs"/>
                <w:sz w:val="22"/>
                <w:szCs w:val="22"/>
                <w:rtl/>
              </w:rPr>
              <w:t>טמעות</w:t>
            </w:r>
            <w:proofErr w:type="spellEnd"/>
            <w:r>
              <w:rPr>
                <w:rFonts w:asciiTheme="minorBidi" w:hAnsiTheme="minorBidi" w:cstheme="minorBidi" w:hint="cs"/>
                <w:sz w:val="22"/>
                <w:szCs w:val="22"/>
                <w:rtl/>
              </w:rPr>
              <w:t>, דרייברים, פיתוחים משלימים ורישיונות נוספים נדרשים על פי הצורך.</w:t>
            </w:r>
          </w:p>
          <w:p w:rsidR="00B64532" w:rsidRPr="0053500C" w:rsidRDefault="007C1232" w:rsidP="00B64532">
            <w:pPr>
              <w:spacing w:line="276" w:lineRule="auto"/>
              <w:rPr>
                <w:rFonts w:ascii="Arial" w:hAnsi="Arial" w:cs="Arial"/>
                <w:b/>
                <w:sz w:val="22"/>
                <w:szCs w:val="22"/>
                <w:highlight w:val="yellow"/>
                <w:rtl/>
              </w:rPr>
            </w:pPr>
            <w:r w:rsidRPr="007C1232">
              <w:rPr>
                <w:rFonts w:asciiTheme="minorBidi" w:hAnsiTheme="minorBidi" w:cstheme="minorBidi"/>
                <w:sz w:val="22"/>
                <w:szCs w:val="22"/>
                <w:rtl/>
              </w:rPr>
              <w:t xml:space="preserve">משרד הבריאות חתם הסכם עם חברת </w:t>
            </w:r>
            <w:r w:rsidRPr="007C1232">
              <w:rPr>
                <w:rFonts w:asciiTheme="minorBidi" w:hAnsiTheme="minorBidi" w:cstheme="minorBidi"/>
                <w:sz w:val="22"/>
                <w:szCs w:val="22"/>
              </w:rPr>
              <w:t xml:space="preserve">HP </w:t>
            </w:r>
            <w:r w:rsidRPr="007C1232">
              <w:rPr>
                <w:rFonts w:asciiTheme="minorBidi" w:hAnsiTheme="minorBidi" w:cstheme="minorBidi"/>
                <w:sz w:val="22"/>
                <w:szCs w:val="22"/>
                <w:rtl/>
              </w:rPr>
              <w:t xml:space="preserve"> להעברת </w:t>
            </w:r>
            <w:r w:rsidR="00B10F07">
              <w:rPr>
                <w:rFonts w:asciiTheme="minorBidi" w:hAnsiTheme="minorBidi" w:cstheme="minorBidi" w:hint="cs"/>
                <w:sz w:val="22"/>
                <w:szCs w:val="22"/>
                <w:rtl/>
              </w:rPr>
              <w:t xml:space="preserve">אחריות על </w:t>
            </w:r>
            <w:proofErr w:type="spellStart"/>
            <w:r w:rsidRPr="007C1232">
              <w:rPr>
                <w:rFonts w:asciiTheme="minorBidi" w:hAnsiTheme="minorBidi" w:cstheme="minorBidi"/>
                <w:sz w:val="22"/>
                <w:szCs w:val="22"/>
                <w:rtl/>
              </w:rPr>
              <w:t>פרוייקט</w:t>
            </w:r>
            <w:proofErr w:type="spellEnd"/>
            <w:r w:rsidRPr="007C1232">
              <w:rPr>
                <w:rFonts w:asciiTheme="minorBidi" w:hAnsiTheme="minorBidi" w:cstheme="minorBidi"/>
                <w:sz w:val="22"/>
                <w:szCs w:val="22"/>
                <w:rtl/>
              </w:rPr>
              <w:t xml:space="preserve"> </w:t>
            </w:r>
            <w:proofErr w:type="spellStart"/>
            <w:r w:rsidRPr="007C1232">
              <w:rPr>
                <w:rFonts w:asciiTheme="minorBidi" w:hAnsiTheme="minorBidi" w:cstheme="minorBidi"/>
                <w:sz w:val="22"/>
                <w:szCs w:val="22"/>
                <w:rtl/>
              </w:rPr>
              <w:t>הנמ"ר</w:t>
            </w:r>
            <w:proofErr w:type="spellEnd"/>
            <w:r w:rsidRPr="007C1232">
              <w:rPr>
                <w:rFonts w:asciiTheme="minorBidi" w:hAnsiTheme="minorBidi" w:cstheme="minorBidi"/>
                <w:sz w:val="22"/>
                <w:szCs w:val="22"/>
                <w:rtl/>
              </w:rPr>
              <w:t xml:space="preserve"> להמ</w:t>
            </w:r>
            <w:r w:rsidR="00B10F07">
              <w:rPr>
                <w:rFonts w:asciiTheme="minorBidi" w:hAnsiTheme="minorBidi" w:cstheme="minorBidi"/>
                <w:sz w:val="22"/>
                <w:szCs w:val="22"/>
                <w:rtl/>
              </w:rPr>
              <w:t>שך פיתוח ותחזוקה ע"י צוות המשרד</w:t>
            </w:r>
            <w:r w:rsidR="00B10F07">
              <w:rPr>
                <w:rFonts w:asciiTheme="minorBidi" w:hAnsiTheme="minorBidi" w:cstheme="minorBidi" w:hint="cs"/>
                <w:sz w:val="22"/>
                <w:szCs w:val="22"/>
                <w:rtl/>
              </w:rPr>
              <w:t xml:space="preserve"> ועל כן </w:t>
            </w:r>
            <w:r w:rsidRPr="007C1232">
              <w:rPr>
                <w:rFonts w:asciiTheme="minorBidi" w:hAnsiTheme="minorBidi" w:cstheme="minorBidi"/>
                <w:sz w:val="22"/>
                <w:szCs w:val="22"/>
                <w:rtl/>
              </w:rPr>
              <w:t xml:space="preserve">נדרש המשרד להתקשר ישירות עם חברת </w:t>
            </w:r>
            <w:proofErr w:type="spellStart"/>
            <w:r w:rsidRPr="007C1232">
              <w:rPr>
                <w:rFonts w:asciiTheme="minorBidi" w:hAnsiTheme="minorBidi" w:cstheme="minorBidi"/>
                <w:sz w:val="22"/>
                <w:szCs w:val="22"/>
                <w:rtl/>
              </w:rPr>
              <w:t>סופטוב</w:t>
            </w:r>
            <w:proofErr w:type="spellEnd"/>
            <w:r w:rsidRPr="007C1232">
              <w:rPr>
                <w:rFonts w:asciiTheme="minorBidi" w:hAnsiTheme="minorBidi" w:cstheme="minorBidi"/>
                <w:sz w:val="22"/>
                <w:szCs w:val="22"/>
                <w:rtl/>
              </w:rPr>
              <w:t xml:space="preserve"> להמשך תחזוקת המערכת</w:t>
            </w:r>
          </w:p>
        </w:tc>
      </w:tr>
    </w:tbl>
    <w:p w:rsidR="007C1232" w:rsidRDefault="007C1232" w:rsidP="003A4534">
      <w:pPr>
        <w:rPr>
          <w:rFonts w:ascii="Arial" w:hAnsi="Arial" w:cs="Arial"/>
          <w:bCs/>
          <w:sz w:val="22"/>
          <w:szCs w:val="22"/>
          <w:rtl/>
        </w:rPr>
      </w:pPr>
    </w:p>
    <w:p w:rsidR="003A4534" w:rsidRDefault="003A4534" w:rsidP="007C123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7C1232">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7C1232" w:rsidP="00B8441A">
            <w:pPr>
              <w:ind w:right="283"/>
              <w:rPr>
                <w:rFonts w:ascii="Arial" w:hAnsi="Arial" w:cs="Arial"/>
                <w:b/>
                <w:sz w:val="22"/>
                <w:szCs w:val="22"/>
                <w:rtl/>
              </w:rPr>
            </w:pPr>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7C1232" w:rsidRDefault="007C1232" w:rsidP="00B8441A">
            <w:pPr>
              <w:rPr>
                <w:rFonts w:asciiTheme="minorBidi" w:hAnsiTheme="minorBidi" w:cstheme="minorBidi"/>
                <w:b/>
                <w:sz w:val="22"/>
                <w:szCs w:val="22"/>
                <w:highlight w:val="yellow"/>
                <w:rtl/>
              </w:rPr>
            </w:pPr>
            <w:r w:rsidRPr="007C1232">
              <w:rPr>
                <w:rFonts w:asciiTheme="minorBidi" w:hAnsiTheme="minorBidi" w:cstheme="minorBidi"/>
                <w:noProof/>
                <w:sz w:val="20"/>
                <w:szCs w:val="22"/>
                <w:rtl/>
              </w:rPr>
              <w:t>חברת סופטוב מערכות מתקדמות (1977)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AB605F" w:rsidP="00A818D0">
            <w:pPr>
              <w:rPr>
                <w:rFonts w:ascii="Arial" w:hAnsi="Arial" w:cs="Arial"/>
                <w:b/>
                <w:sz w:val="22"/>
                <w:szCs w:val="22"/>
                <w:highlight w:val="yellow"/>
                <w:rtl/>
              </w:rPr>
            </w:pPr>
            <w:r w:rsidRPr="00AB605F">
              <w:rPr>
                <w:rFonts w:ascii="Arial" w:hAnsi="Arial" w:cs="Arial" w:hint="cs"/>
                <w:b/>
                <w:sz w:val="22"/>
                <w:szCs w:val="22"/>
                <w:rtl/>
              </w:rPr>
              <w:t xml:space="preserve">ח.פ </w:t>
            </w:r>
            <w:r w:rsidR="00A818D0">
              <w:rPr>
                <w:rFonts w:ascii="Arial" w:hAnsi="Arial" w:cs="Arial" w:hint="cs"/>
                <w:b/>
                <w:sz w:val="22"/>
                <w:szCs w:val="22"/>
                <w:rtl/>
              </w:rPr>
              <w:t>513545509</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5E35CD" w:rsidP="00B8441A">
            <w:pPr>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650AC1" w:rsidRPr="0053500C" w:rsidRDefault="00B64532" w:rsidP="003A59C8">
            <w:pPr>
              <w:ind w:right="-284"/>
              <w:rPr>
                <w:rFonts w:ascii="Arial" w:hAnsi="Arial" w:cs="Arial"/>
                <w:b/>
                <w:sz w:val="22"/>
                <w:szCs w:val="22"/>
              </w:rPr>
            </w:pPr>
            <w:r>
              <w:rPr>
                <w:rFonts w:ascii="Arial" w:hAnsi="Arial" w:cs="Arial" w:hint="cs"/>
                <w:b/>
                <w:sz w:val="22"/>
                <w:szCs w:val="22"/>
                <w:rtl/>
              </w:rPr>
              <w:t>1</w:t>
            </w:r>
            <w:r w:rsidR="003A59C8">
              <w:rPr>
                <w:rFonts w:ascii="Arial" w:hAnsi="Arial" w:cs="Arial" w:hint="cs"/>
                <w:b/>
                <w:sz w:val="22"/>
                <w:szCs w:val="22"/>
                <w:rtl/>
              </w:rPr>
              <w:t>40</w:t>
            </w:r>
            <w:r w:rsidR="00D939B0" w:rsidRPr="00D939B0">
              <w:rPr>
                <w:rFonts w:ascii="Arial" w:hAnsi="Arial" w:cs="Arial" w:hint="cs"/>
                <w:b/>
                <w:sz w:val="22"/>
                <w:szCs w:val="22"/>
                <w:rtl/>
              </w:rPr>
              <w:t>,</w:t>
            </w:r>
            <w:r w:rsidR="005F7F63">
              <w:rPr>
                <w:rFonts w:ascii="Arial" w:hAnsi="Arial" w:cs="Arial" w:hint="cs"/>
                <w:b/>
                <w:sz w:val="22"/>
                <w:szCs w:val="22"/>
                <w:rtl/>
              </w:rPr>
              <w:t>000</w:t>
            </w:r>
            <w:r w:rsidR="00D939B0" w:rsidRPr="00D939B0">
              <w:rPr>
                <w:rFonts w:ascii="Arial" w:hAnsi="Arial" w:cs="Arial" w:hint="cs"/>
                <w:b/>
                <w:sz w:val="22"/>
                <w:szCs w:val="22"/>
                <w:rtl/>
              </w:rPr>
              <w:t>,000 ₪ (לא כולל מע"מ)</w:t>
            </w:r>
            <w:r w:rsidR="004113FD">
              <w:rPr>
                <w:rFonts w:ascii="Arial" w:hAnsi="Arial" w:cs="Arial" w:hint="cs"/>
                <w:b/>
                <w:sz w:val="22"/>
                <w:szCs w:val="22"/>
                <w:rtl/>
              </w:rPr>
              <w:t xml:space="preserve"> </w:t>
            </w:r>
          </w:p>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D939B0" w:rsidRDefault="007C1232" w:rsidP="00A818D0">
            <w:pPr>
              <w:rPr>
                <w:rFonts w:ascii="Arial" w:hAnsi="Arial" w:cs="Arial"/>
                <w:b/>
                <w:sz w:val="22"/>
                <w:szCs w:val="22"/>
                <w:rtl/>
              </w:rPr>
            </w:pPr>
            <w:r w:rsidRPr="00D939B0">
              <w:rPr>
                <w:rFonts w:ascii="Arial" w:hAnsi="Arial" w:cs="Arial" w:hint="cs"/>
                <w:b/>
                <w:sz w:val="22"/>
                <w:szCs w:val="22"/>
                <w:rtl/>
              </w:rPr>
              <w:t xml:space="preserve">מיום  </w:t>
            </w:r>
            <w:r w:rsidR="00D94BD6" w:rsidRPr="00D939B0">
              <w:rPr>
                <w:rFonts w:ascii="Arial" w:hAnsi="Arial" w:cs="Arial" w:hint="cs"/>
                <w:b/>
                <w:sz w:val="22"/>
                <w:szCs w:val="22"/>
                <w:rtl/>
              </w:rPr>
              <w:t>01.01.2016</w:t>
            </w:r>
            <w:r w:rsidRPr="00D939B0">
              <w:rPr>
                <w:rFonts w:ascii="Arial" w:hAnsi="Arial" w:cs="Arial" w:hint="cs"/>
                <w:b/>
                <w:sz w:val="22"/>
                <w:szCs w:val="22"/>
                <w:rtl/>
              </w:rPr>
              <w:t xml:space="preserve">  עד יום </w:t>
            </w:r>
            <w:r w:rsidR="00D94BD6" w:rsidRPr="00D939B0">
              <w:rPr>
                <w:rFonts w:ascii="Arial" w:hAnsi="Arial" w:cs="Arial" w:hint="cs"/>
                <w:b/>
                <w:sz w:val="22"/>
                <w:szCs w:val="22"/>
                <w:rtl/>
              </w:rPr>
              <w:t>31.12.202</w:t>
            </w:r>
            <w:r w:rsidR="00A818D0">
              <w:rPr>
                <w:rFonts w:ascii="Arial" w:hAnsi="Arial" w:cs="Arial" w:hint="cs"/>
                <w:b/>
                <w:sz w:val="22"/>
                <w:szCs w:val="22"/>
                <w:rtl/>
              </w:rPr>
              <w:t>6</w:t>
            </w:r>
          </w:p>
        </w:tc>
      </w:tr>
    </w:tbl>
    <w:p w:rsidR="0021757D" w:rsidRDefault="0021757D" w:rsidP="003A4534">
      <w:pPr>
        <w:rPr>
          <w:rFonts w:ascii="Arial" w:hAnsi="Arial" w:cs="Arial"/>
          <w:bCs/>
          <w:rtl/>
        </w:rPr>
      </w:pPr>
    </w:p>
    <w:p w:rsidR="005C0A81" w:rsidRDefault="005C0A81" w:rsidP="003A4534">
      <w:pPr>
        <w:rPr>
          <w:rFonts w:ascii="Arial" w:hAnsi="Arial" w:cs="Arial"/>
          <w:bCs/>
          <w:rtl/>
        </w:rPr>
      </w:pPr>
    </w:p>
    <w:p w:rsidR="005C0A81" w:rsidRDefault="005C0A81" w:rsidP="003A4534">
      <w:pPr>
        <w:rPr>
          <w:rFonts w:ascii="Arial" w:hAnsi="Arial" w:cs="Arial"/>
          <w:bCs/>
          <w:rtl/>
        </w:rPr>
      </w:pPr>
    </w:p>
    <w:p w:rsidR="005C0A81" w:rsidRDefault="005C0A81" w:rsidP="003A4534">
      <w:pPr>
        <w:rPr>
          <w:rFonts w:ascii="Arial" w:hAnsi="Arial" w:cs="Arial"/>
          <w:bCs/>
          <w:rtl/>
        </w:rPr>
      </w:pPr>
      <w:bookmarkStart w:id="0" w:name="_GoBack"/>
      <w:bookmarkEnd w:id="0"/>
    </w:p>
    <w:p w:rsidR="005C0A81" w:rsidRDefault="005C0A81"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7C1232" w:rsidP="00650AC1">
      <w:pPr>
        <w:pBdr>
          <w:top w:val="single" w:sz="4" w:space="1" w:color="auto"/>
          <w:left w:val="single" w:sz="4" w:space="4" w:color="auto"/>
          <w:bottom w:val="single" w:sz="4" w:space="1" w:color="auto"/>
          <w:right w:val="single" w:sz="4" w:space="4" w:color="auto"/>
        </w:pBdr>
        <w:rPr>
          <w:rFonts w:asciiTheme="minorBidi" w:hAnsiTheme="minorBidi" w:cstheme="minorBidi"/>
          <w:b/>
          <w:sz w:val="22"/>
          <w:szCs w:val="22"/>
          <w:rtl/>
        </w:rPr>
      </w:pPr>
      <w:r w:rsidRPr="00650AC1">
        <w:rPr>
          <w:rFonts w:asciiTheme="minorBidi" w:hAnsiTheme="minorBidi" w:cstheme="minorBidi"/>
          <w:noProof/>
          <w:sz w:val="20"/>
          <w:szCs w:val="22"/>
          <w:rtl/>
        </w:rPr>
        <w:t>המוצר הינו בבעלות חברת סופטוב ולמשרד הבריאות זכויות שימוש בו בלבד.</w:t>
      </w:r>
      <w:r w:rsidRPr="00650AC1">
        <w:rPr>
          <w:rFonts w:asciiTheme="minorBidi" w:hAnsiTheme="minorBidi" w:cstheme="minorBidi"/>
          <w:sz w:val="20"/>
          <w:szCs w:val="22"/>
          <w:rtl/>
        </w:rPr>
        <w:t xml:space="preserve"> </w:t>
      </w:r>
      <w:r w:rsidRPr="00650AC1">
        <w:rPr>
          <w:rFonts w:asciiTheme="minorBidi" w:hAnsiTheme="minorBidi" w:cstheme="minorBidi"/>
          <w:noProof/>
          <w:sz w:val="20"/>
          <w:szCs w:val="22"/>
          <w:rtl/>
        </w:rPr>
        <w:t>משום כך, החברה הינה הספק היחיד המסוגל לתת מענה לתחזוקה ולפיתוח של המערכת</w:t>
      </w:r>
      <w:r w:rsidR="00D94BD6" w:rsidRPr="00650AC1">
        <w:rPr>
          <w:rFonts w:asciiTheme="minorBidi" w:hAnsiTheme="minorBidi" w:cstheme="minorBidi" w:hint="cs"/>
          <w:bCs/>
          <w:sz w:val="22"/>
          <w:szCs w:val="22"/>
          <w:rtl/>
        </w:rPr>
        <w:t xml:space="preserve"> </w:t>
      </w:r>
      <w:r w:rsidR="00D94BD6" w:rsidRPr="000D2DDF">
        <w:rPr>
          <w:rFonts w:asciiTheme="minorBidi" w:hAnsiTheme="minorBidi" w:cstheme="minorBidi" w:hint="cs"/>
          <w:b/>
          <w:sz w:val="22"/>
          <w:szCs w:val="22"/>
          <w:rtl/>
        </w:rPr>
        <w:t xml:space="preserve">וכמו כן </w:t>
      </w:r>
      <w:r w:rsidR="00025B5B" w:rsidRPr="000D2DDF">
        <w:rPr>
          <w:rFonts w:asciiTheme="minorBidi" w:hAnsiTheme="minorBidi" w:cstheme="minorBidi" w:hint="cs"/>
          <w:b/>
          <w:sz w:val="22"/>
          <w:szCs w:val="22"/>
          <w:rtl/>
        </w:rPr>
        <w:t>ל</w:t>
      </w:r>
      <w:r w:rsidR="00D94BD6" w:rsidRPr="000D2DDF">
        <w:rPr>
          <w:rFonts w:asciiTheme="minorBidi" w:hAnsiTheme="minorBidi" w:cstheme="minorBidi" w:hint="cs"/>
          <w:b/>
          <w:sz w:val="22"/>
          <w:szCs w:val="22"/>
          <w:rtl/>
        </w:rPr>
        <w:t xml:space="preserve">ספק את התוצרים </w:t>
      </w:r>
      <w:proofErr w:type="spellStart"/>
      <w:r w:rsidR="00D94BD6" w:rsidRPr="000D2DDF">
        <w:rPr>
          <w:rFonts w:asciiTheme="minorBidi" w:hAnsiTheme="minorBidi" w:cstheme="minorBidi" w:hint="cs"/>
          <w:b/>
          <w:sz w:val="22"/>
          <w:szCs w:val="22"/>
          <w:rtl/>
        </w:rPr>
        <w:t>הנלוים</w:t>
      </w:r>
      <w:proofErr w:type="spellEnd"/>
      <w:r w:rsidR="00D94BD6" w:rsidRPr="000D2DDF">
        <w:rPr>
          <w:rFonts w:asciiTheme="minorBidi" w:hAnsiTheme="minorBidi" w:cstheme="minorBidi" w:hint="cs"/>
          <w:b/>
          <w:sz w:val="22"/>
          <w:szCs w:val="22"/>
          <w:rtl/>
        </w:rPr>
        <w:t xml:space="preserve"> הנוספים</w:t>
      </w:r>
      <w:r w:rsidR="000D2DDF">
        <w:rPr>
          <w:rFonts w:asciiTheme="minorBidi" w:hAnsiTheme="minorBidi" w:cstheme="minorBidi" w:hint="cs"/>
          <w:b/>
          <w:sz w:val="22"/>
          <w:szCs w:val="22"/>
          <w:rtl/>
        </w:rPr>
        <w:t>.</w:t>
      </w:r>
    </w:p>
    <w:p w:rsidR="000D2DDF" w:rsidRPr="00650AC1" w:rsidRDefault="000D2DDF" w:rsidP="00650AC1">
      <w:pPr>
        <w:pBdr>
          <w:top w:val="single" w:sz="4" w:space="1" w:color="auto"/>
          <w:left w:val="single" w:sz="4" w:space="4" w:color="auto"/>
          <w:bottom w:val="single" w:sz="4" w:space="1" w:color="auto"/>
          <w:right w:val="single" w:sz="4" w:space="4" w:color="auto"/>
        </w:pBdr>
        <w:rPr>
          <w:rFonts w:asciiTheme="minorBidi" w:hAnsiTheme="minorBidi" w:cstheme="minorBidi"/>
          <w:bCs/>
          <w:sz w:val="22"/>
          <w:szCs w:val="22"/>
          <w:rtl/>
        </w:rPr>
      </w:pPr>
      <w:r>
        <w:rPr>
          <w:rFonts w:asciiTheme="minorBidi" w:hAnsiTheme="minorBidi" w:cstheme="minorBidi" w:hint="cs"/>
          <w:b/>
          <w:sz w:val="22"/>
          <w:szCs w:val="22"/>
          <w:rtl/>
        </w:rPr>
        <w:t xml:space="preserve">המשרד השקיע במשך שנים רבות בפיתוח עשרות </w:t>
      </w:r>
      <w:proofErr w:type="spellStart"/>
      <w:r>
        <w:rPr>
          <w:rFonts w:asciiTheme="minorBidi" w:hAnsiTheme="minorBidi" w:cstheme="minorBidi" w:hint="cs"/>
          <w:b/>
          <w:sz w:val="22"/>
          <w:szCs w:val="22"/>
          <w:rtl/>
        </w:rPr>
        <w:t>מימשקים</w:t>
      </w:r>
      <w:proofErr w:type="spellEnd"/>
      <w:r>
        <w:rPr>
          <w:rFonts w:asciiTheme="minorBidi" w:hAnsiTheme="minorBidi" w:cstheme="minorBidi" w:hint="cs"/>
          <w:b/>
          <w:sz w:val="22"/>
          <w:szCs w:val="22"/>
          <w:rtl/>
        </w:rPr>
        <w:t xml:space="preserve"> מורכבים המאפשרים שילוב של מערכת המעבדות בתוך המערכות האדמיניסטרטיביות והקליניות בבתי החולים, ועל כן לא ניתן להחליף את המערכת</w:t>
      </w:r>
      <w:r w:rsidR="009F1454">
        <w:rPr>
          <w:rFonts w:asciiTheme="minorBidi" w:hAnsiTheme="minorBidi" w:cstheme="minorBidi" w:hint="cs"/>
          <w:b/>
          <w:sz w:val="22"/>
          <w:szCs w:val="22"/>
          <w:rtl/>
        </w:rPr>
        <w:t xml:space="preserve"> בשנים הקרובות</w:t>
      </w:r>
      <w:r>
        <w:rPr>
          <w:rFonts w:asciiTheme="minorBidi" w:hAnsiTheme="minorBidi" w:cstheme="minorBidi" w:hint="cs"/>
          <w:b/>
          <w:sz w:val="22"/>
          <w:szCs w:val="22"/>
          <w:rtl/>
        </w:rPr>
        <w:t>.</w:t>
      </w:r>
    </w:p>
    <w:p w:rsidR="007C1232" w:rsidRDefault="007C1232"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7C1232" w:rsidRDefault="003A4534" w:rsidP="003A4534">
      <w:pPr>
        <w:spacing w:line="360" w:lineRule="auto"/>
        <w:jc w:val="both"/>
        <w:rPr>
          <w:rFonts w:ascii="Arial" w:hAnsi="Arial" w:cs="Arial"/>
          <w:bCs/>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p>
    <w:p w:rsidR="007C1232" w:rsidRDefault="007C1232" w:rsidP="007C1232">
      <w:pPr>
        <w:spacing w:line="360" w:lineRule="auto"/>
        <w:jc w:val="both"/>
        <w:rPr>
          <w:rFonts w:ascii="Arial" w:hAnsi="Arial" w:cs="Arial"/>
          <w:b/>
          <w:sz w:val="22"/>
          <w:szCs w:val="22"/>
          <w:rtl/>
        </w:rPr>
      </w:pPr>
      <w:r>
        <w:rPr>
          <w:rFonts w:ascii="Arial" w:hAnsi="Arial" w:cs="Arial" w:hint="cs"/>
          <w:b/>
          <w:sz w:val="22"/>
          <w:szCs w:val="22"/>
          <w:rtl/>
        </w:rPr>
        <w:t xml:space="preserve"> </w:t>
      </w:r>
    </w:p>
    <w:p w:rsidR="003A4534" w:rsidRDefault="003A4534" w:rsidP="00650AC1">
      <w:pPr>
        <w:spacing w:line="360" w:lineRule="auto"/>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sidR="007C1232">
        <w:rPr>
          <w:rFonts w:ascii="Arial" w:hAnsi="Arial" w:cs="Arial" w:hint="cs"/>
          <w:b/>
          <w:sz w:val="22"/>
          <w:szCs w:val="22"/>
          <w:rtl/>
        </w:rPr>
        <w:t xml:space="preserve"> </w:t>
      </w:r>
      <w:r w:rsidR="007C1232">
        <w:rPr>
          <w:rFonts w:ascii="Arial" w:hAnsi="Arial" w:cs="Arial"/>
          <w:b/>
          <w:sz w:val="22"/>
          <w:szCs w:val="22"/>
          <w:rtl/>
        </w:rPr>
        <w:br/>
      </w:r>
      <w:r w:rsidR="00650AC1">
        <w:rPr>
          <w:rFonts w:ascii="Arial" w:hAnsi="Arial" w:cs="Arial" w:hint="cs"/>
          <w:b/>
          <w:sz w:val="22"/>
          <w:szCs w:val="22"/>
          <w:rtl/>
        </w:rPr>
        <w:t xml:space="preserve">המוצר בבעלות מלאה ובלעדית של חברת </w:t>
      </w:r>
      <w:proofErr w:type="spellStart"/>
      <w:r w:rsidR="00650AC1">
        <w:rPr>
          <w:rFonts w:ascii="Arial" w:hAnsi="Arial" w:cs="Arial" w:hint="cs"/>
          <w:b/>
          <w:sz w:val="22"/>
          <w:szCs w:val="22"/>
          <w:rtl/>
        </w:rPr>
        <w:t>סופטוב</w:t>
      </w:r>
      <w:proofErr w:type="spellEnd"/>
      <w:r w:rsidR="007C1232">
        <w:rPr>
          <w:rFonts w:ascii="Arial" w:hAnsi="Arial" w:cs="Arial" w:hint="cs"/>
          <w:b/>
          <w:sz w:val="22"/>
          <w:szCs w:val="22"/>
          <w:rtl/>
        </w:rPr>
        <w:t xml:space="preserve">  </w:t>
      </w:r>
      <w:r w:rsidR="007C1232">
        <w:rPr>
          <w:rFonts w:ascii="Arial" w:hAnsi="Arial" w:cs="Arial"/>
          <w:b/>
          <w:sz w:val="22"/>
          <w:szCs w:val="22"/>
          <w:rtl/>
        </w:rPr>
        <w:br/>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sidRPr="007C1232">
        <w:rPr>
          <w:rFonts w:ascii="Arial" w:hAnsi="Arial" w:cs="Arial" w:hint="cs"/>
          <w:bCs/>
          <w:sz w:val="22"/>
          <w:szCs w:val="22"/>
          <w:rtl/>
        </w:rPr>
        <w:t>נימוקים והערות נוספות</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4F67FE" w:rsidP="0053500C">
            <w:pPr>
              <w:spacing w:line="360" w:lineRule="auto"/>
              <w:rPr>
                <w:rFonts w:ascii="Arial" w:hAnsi="Arial" w:cs="Arial"/>
                <w:b/>
                <w:sz w:val="22"/>
                <w:szCs w:val="22"/>
                <w:rtl/>
              </w:rPr>
            </w:pPr>
            <w:r>
              <w:rPr>
                <w:rFonts w:ascii="Arial" w:hAnsi="Arial" w:cs="Arial" w:hint="cs"/>
                <w:b/>
                <w:sz w:val="22"/>
                <w:szCs w:val="22"/>
                <w:rtl/>
              </w:rPr>
              <w:t>שירה לב-עמי</w:t>
            </w:r>
          </w:p>
        </w:tc>
        <w:tc>
          <w:tcPr>
            <w:tcW w:w="3420" w:type="dxa"/>
            <w:tcBorders>
              <w:bottom w:val="single" w:sz="4" w:space="0" w:color="auto"/>
            </w:tcBorders>
          </w:tcPr>
          <w:p w:rsidR="003A4534" w:rsidRPr="0053500C" w:rsidRDefault="004F67FE" w:rsidP="0053500C">
            <w:pPr>
              <w:spacing w:line="360" w:lineRule="auto"/>
              <w:rPr>
                <w:rFonts w:ascii="Arial" w:hAnsi="Arial" w:cs="Arial"/>
                <w:b/>
                <w:sz w:val="22"/>
                <w:szCs w:val="22"/>
                <w:rtl/>
              </w:rPr>
            </w:pPr>
            <w:r>
              <w:rPr>
                <w:rFonts w:ascii="Arial" w:hAnsi="Arial" w:cs="Arial" w:hint="cs"/>
                <w:b/>
                <w:sz w:val="22"/>
                <w:szCs w:val="22"/>
                <w:rtl/>
              </w:rPr>
              <w:t>מנהלת האגף לבריאות דיגיטלית ומחשוב</w:t>
            </w:r>
          </w:p>
        </w:tc>
        <w:tc>
          <w:tcPr>
            <w:tcW w:w="3202" w:type="dxa"/>
            <w:tcBorders>
              <w:bottom w:val="single" w:sz="4" w:space="0" w:color="auto"/>
            </w:tcBorders>
          </w:tcPr>
          <w:p w:rsidR="003A4534" w:rsidRPr="0053500C" w:rsidRDefault="004F67FE" w:rsidP="0053500C">
            <w:pPr>
              <w:spacing w:line="360" w:lineRule="auto"/>
              <w:rPr>
                <w:rFonts w:ascii="Arial" w:hAnsi="Arial" w:cs="Arial"/>
                <w:b/>
                <w:sz w:val="22"/>
                <w:szCs w:val="22"/>
                <w:rtl/>
              </w:rPr>
            </w:pPr>
            <w:r>
              <w:rPr>
                <w:rFonts w:ascii="Arial" w:hAnsi="Arial" w:cs="Arial"/>
                <w:b/>
                <w:noProof/>
                <w:sz w:val="22"/>
                <w:szCs w:val="22"/>
                <w:rtl/>
                <w:lang w:eastAsia="en-US"/>
              </w:rPr>
              <w:drawing>
                <wp:inline distT="0" distB="0" distL="0" distR="0">
                  <wp:extent cx="1070569" cy="464820"/>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ira_signature.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69883" cy="464522"/>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62EF" w:rsidRDefault="00E762EF">
      <w:r>
        <w:separator/>
      </w:r>
    </w:p>
    <w:p w:rsidR="00E762EF" w:rsidRDefault="00E762EF"/>
  </w:endnote>
  <w:endnote w:type="continuationSeparator" w:id="0">
    <w:p w:rsidR="00E762EF" w:rsidRDefault="00E762EF">
      <w:r>
        <w:continuationSeparator/>
      </w:r>
    </w:p>
    <w:p w:rsidR="00E762EF" w:rsidRDefault="00E762E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5B5B" w:rsidRDefault="00025B5B"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025B5B"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025B5B" w:rsidRPr="003E2065" w:rsidRDefault="00025B5B" w:rsidP="007131DA">
          <w:pPr>
            <w:rPr>
              <w:rFonts w:ascii="Arial" w:hAnsi="Arial" w:cs="Arial"/>
              <w:color w:val="1B3461"/>
              <w:sz w:val="15"/>
              <w:szCs w:val="15"/>
              <w:rtl/>
            </w:rPr>
          </w:pPr>
        </w:p>
        <w:p w:rsidR="00025B5B" w:rsidRPr="003E2065" w:rsidRDefault="00025B5B" w:rsidP="007131DA">
          <w:pPr>
            <w:rPr>
              <w:rFonts w:ascii="Arial" w:hAnsi="Arial" w:cs="Arial"/>
              <w:sz w:val="20"/>
              <w:szCs w:val="20"/>
              <w:rtl/>
            </w:rPr>
          </w:pPr>
          <w:r>
            <w:rPr>
              <w:noProof/>
              <w:lang w:eastAsia="en-US"/>
            </w:rPr>
            <w:drawing>
              <wp:inline distT="0" distB="0" distL="0" distR="0" wp14:anchorId="341E8A7F" wp14:editId="12B40939">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025B5B" w:rsidRPr="003E2065" w:rsidRDefault="00025B5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025B5B" w:rsidRPr="003E2065" w:rsidRDefault="00025B5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818D0">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818D0">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025B5B"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025B5B" w:rsidRPr="003E2065" w:rsidRDefault="00025B5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025B5B" w:rsidRPr="003E2065" w:rsidRDefault="00025B5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025B5B" w:rsidRDefault="00025B5B">
    <w:pPr>
      <w:rPr>
        <w:rtl/>
      </w:rPr>
    </w:pPr>
  </w:p>
  <w:p w:rsidR="00025B5B" w:rsidRDefault="00025B5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025B5B">
      <w:trPr>
        <w:trHeight w:hRule="exact" w:val="454"/>
      </w:trPr>
      <w:tc>
        <w:tcPr>
          <w:tcW w:w="2692" w:type="dxa"/>
          <w:tcBorders>
            <w:top w:val="single" w:sz="4" w:space="0" w:color="auto"/>
            <w:bottom w:val="single" w:sz="4" w:space="0" w:color="auto"/>
          </w:tcBorders>
          <w:shd w:val="clear" w:color="auto" w:fill="E6E6E6"/>
          <w:vAlign w:val="center"/>
        </w:tcPr>
        <w:p w:rsidR="00025B5B" w:rsidRDefault="00025B5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025B5B" w:rsidRDefault="00025B5B"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025B5B" w:rsidRPr="00911961" w:rsidRDefault="00025B5B"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025B5B" w:rsidRDefault="00025B5B"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818D0">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818D0">
            <w:rPr>
              <w:rFonts w:ascii="Arial" w:hAnsi="Arial" w:cs="Arial"/>
              <w:noProof/>
              <w:color w:val="FFFFFF"/>
              <w:sz w:val="20"/>
              <w:szCs w:val="20"/>
              <w:rtl/>
            </w:rPr>
            <w:t>2</w:t>
          </w:r>
          <w:r>
            <w:rPr>
              <w:rFonts w:ascii="Arial" w:hAnsi="Arial" w:cs="Arial"/>
              <w:color w:val="FFFFFF"/>
              <w:sz w:val="20"/>
              <w:szCs w:val="20"/>
            </w:rPr>
            <w:fldChar w:fldCharType="end"/>
          </w:r>
        </w:p>
      </w:tc>
    </w:tr>
  </w:tbl>
  <w:p w:rsidR="00025B5B" w:rsidRPr="005063DE" w:rsidRDefault="00025B5B">
    <w:pPr>
      <w:pStyle w:val="a7"/>
    </w:pPr>
  </w:p>
  <w:p w:rsidR="00025B5B" w:rsidRDefault="00025B5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62EF" w:rsidRDefault="00E762EF">
      <w:r>
        <w:separator/>
      </w:r>
    </w:p>
    <w:p w:rsidR="00E762EF" w:rsidRDefault="00E762EF"/>
  </w:footnote>
  <w:footnote w:type="continuationSeparator" w:id="0">
    <w:p w:rsidR="00E762EF" w:rsidRDefault="00E762EF">
      <w:r>
        <w:continuationSeparator/>
      </w:r>
    </w:p>
    <w:p w:rsidR="00E762EF" w:rsidRDefault="00E762E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5B5B" w:rsidRDefault="00E762EF">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025B5B" w:rsidRPr="0053500C" w:rsidTr="0053500C">
      <w:trPr>
        <w:trHeight w:hRule="exact" w:val="714"/>
      </w:trPr>
      <w:tc>
        <w:tcPr>
          <w:tcW w:w="8914" w:type="dxa"/>
          <w:gridSpan w:val="2"/>
          <w:tcBorders>
            <w:top w:val="nil"/>
            <w:bottom w:val="nil"/>
          </w:tcBorders>
          <w:shd w:val="clear" w:color="auto" w:fill="1B3461"/>
          <w:vAlign w:val="center"/>
        </w:tcPr>
        <w:p w:rsidR="00025B5B" w:rsidRPr="00576799" w:rsidRDefault="00025B5B"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025B5B" w:rsidRPr="0053500C" w:rsidTr="0053500C">
      <w:trPr>
        <w:trHeight w:val="460"/>
      </w:trPr>
      <w:tc>
        <w:tcPr>
          <w:tcW w:w="4710" w:type="dxa"/>
          <w:tcBorders>
            <w:top w:val="nil"/>
            <w:left w:val="nil"/>
            <w:bottom w:val="single" w:sz="4" w:space="0" w:color="auto"/>
            <w:right w:val="nil"/>
          </w:tcBorders>
          <w:shd w:val="clear" w:color="auto" w:fill="E6E6E6"/>
          <w:vAlign w:val="center"/>
        </w:tcPr>
        <w:p w:rsidR="00025B5B" w:rsidRPr="00261BFF" w:rsidRDefault="00025B5B"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025B5B" w:rsidRPr="00BF3DD4" w:rsidRDefault="00025B5B" w:rsidP="0053500C">
          <w:pPr>
            <w:pStyle w:val="ad"/>
          </w:pPr>
          <w:r>
            <w:rPr>
              <w:rFonts w:hint="cs"/>
              <w:rtl/>
            </w:rPr>
            <w:t>מספר הוראה: 7.8.2</w:t>
          </w:r>
        </w:p>
      </w:tc>
    </w:tr>
    <w:tr w:rsidR="00025B5B"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025B5B" w:rsidRPr="0081163B" w:rsidRDefault="00025B5B"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025B5B" w:rsidRPr="00BF3DD4" w:rsidRDefault="00025B5B" w:rsidP="0053500C">
          <w:pPr>
            <w:pStyle w:val="ad"/>
            <w:rPr>
              <w:rtl/>
            </w:rPr>
          </w:pPr>
          <w:r>
            <w:rPr>
              <w:rFonts w:hint="cs"/>
              <w:rtl/>
            </w:rPr>
            <w:t>מספר טופס: ט. 7.8.2.1</w:t>
          </w:r>
        </w:p>
      </w:tc>
    </w:tr>
  </w:tbl>
  <w:p w:rsidR="00025B5B" w:rsidRDefault="00025B5B"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5B5B" w:rsidRPr="00D92E7A" w:rsidRDefault="00025B5B" w:rsidP="00367921">
    <w:pPr>
      <w:pStyle w:val="a6"/>
      <w:rPr>
        <w:sz w:val="20"/>
        <w:szCs w:val="20"/>
        <w:rtl/>
      </w:rPr>
    </w:pPr>
  </w:p>
  <w:p w:rsidR="00025B5B" w:rsidRDefault="00025B5B" w:rsidP="003B6F35">
    <w:pPr>
      <w:pStyle w:val="a6"/>
      <w:jc w:val="center"/>
      <w:rPr>
        <w:sz w:val="20"/>
        <w:szCs w:val="20"/>
        <w:rtl/>
      </w:rPr>
    </w:pPr>
    <w:r>
      <w:rPr>
        <w:noProof/>
        <w:lang w:eastAsia="en-US"/>
      </w:rPr>
      <w:drawing>
        <wp:inline distT="0" distB="0" distL="0" distR="0">
          <wp:extent cx="5685858" cy="723900"/>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0" cy="72761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025B5B" w:rsidRPr="0053500C" w:rsidTr="0053500C">
      <w:trPr>
        <w:trHeight w:hRule="exact" w:val="719"/>
        <w:jc w:val="center"/>
      </w:trPr>
      <w:tc>
        <w:tcPr>
          <w:tcW w:w="9072" w:type="dxa"/>
          <w:gridSpan w:val="2"/>
          <w:tcBorders>
            <w:top w:val="nil"/>
            <w:bottom w:val="nil"/>
          </w:tcBorders>
          <w:shd w:val="clear" w:color="auto" w:fill="1B3461"/>
          <w:vAlign w:val="center"/>
        </w:tcPr>
        <w:p w:rsidR="00025B5B" w:rsidRPr="00576799" w:rsidRDefault="00025B5B"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025B5B"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025B5B" w:rsidRPr="003A48B2" w:rsidRDefault="00025B5B"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025B5B" w:rsidRPr="00BF3DD4" w:rsidRDefault="00025B5B" w:rsidP="0053500C">
          <w:pPr>
            <w:pStyle w:val="ad"/>
          </w:pPr>
          <w:r>
            <w:rPr>
              <w:rFonts w:hint="cs"/>
              <w:rtl/>
            </w:rPr>
            <w:t>מספר הוראה: 7.8.2</w:t>
          </w:r>
        </w:p>
      </w:tc>
    </w:tr>
    <w:tr w:rsidR="00025B5B"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025B5B" w:rsidRPr="00353B86" w:rsidRDefault="00025B5B"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025B5B" w:rsidRPr="00BF3DD4" w:rsidRDefault="00025B5B" w:rsidP="0053500C">
          <w:pPr>
            <w:pStyle w:val="ad"/>
            <w:rPr>
              <w:rtl/>
            </w:rPr>
          </w:pPr>
          <w:r>
            <w:rPr>
              <w:rFonts w:hint="cs"/>
              <w:rtl/>
            </w:rPr>
            <w:t>מספר טופס: ט. 7.8.2.1</w:t>
          </w:r>
        </w:p>
      </w:tc>
    </w:tr>
  </w:tbl>
  <w:p w:rsidR="00025B5B" w:rsidRPr="00D92E7A" w:rsidRDefault="00025B5B"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5B5B"/>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D2DDF"/>
    <w:rsid w:val="000E2EF2"/>
    <w:rsid w:val="000E3E4D"/>
    <w:rsid w:val="000E5699"/>
    <w:rsid w:val="000E5C54"/>
    <w:rsid w:val="000F2F59"/>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567D3"/>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22CF"/>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07687"/>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A59C8"/>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13FD"/>
    <w:rsid w:val="004152A1"/>
    <w:rsid w:val="00417B88"/>
    <w:rsid w:val="00422717"/>
    <w:rsid w:val="004363E3"/>
    <w:rsid w:val="00436555"/>
    <w:rsid w:val="00436B87"/>
    <w:rsid w:val="00442CAB"/>
    <w:rsid w:val="00443AE5"/>
    <w:rsid w:val="00453AFC"/>
    <w:rsid w:val="00455A97"/>
    <w:rsid w:val="00456FE1"/>
    <w:rsid w:val="0045706C"/>
    <w:rsid w:val="004573A5"/>
    <w:rsid w:val="0046043D"/>
    <w:rsid w:val="0046509C"/>
    <w:rsid w:val="00470388"/>
    <w:rsid w:val="00472E3D"/>
    <w:rsid w:val="0047787B"/>
    <w:rsid w:val="00484F17"/>
    <w:rsid w:val="004A0DB2"/>
    <w:rsid w:val="004A47A6"/>
    <w:rsid w:val="004B1D89"/>
    <w:rsid w:val="004C00D7"/>
    <w:rsid w:val="004C7783"/>
    <w:rsid w:val="004D1FE7"/>
    <w:rsid w:val="004D3DEB"/>
    <w:rsid w:val="004D6229"/>
    <w:rsid w:val="004E4FDF"/>
    <w:rsid w:val="004F083F"/>
    <w:rsid w:val="004F46FF"/>
    <w:rsid w:val="004F67FE"/>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06C3"/>
    <w:rsid w:val="00594BF8"/>
    <w:rsid w:val="00595914"/>
    <w:rsid w:val="005A0F5D"/>
    <w:rsid w:val="005A15EB"/>
    <w:rsid w:val="005A6D06"/>
    <w:rsid w:val="005B044F"/>
    <w:rsid w:val="005B1606"/>
    <w:rsid w:val="005B4151"/>
    <w:rsid w:val="005B4693"/>
    <w:rsid w:val="005C0A81"/>
    <w:rsid w:val="005C1EB6"/>
    <w:rsid w:val="005C4771"/>
    <w:rsid w:val="005C52E0"/>
    <w:rsid w:val="005C631A"/>
    <w:rsid w:val="005D1EC1"/>
    <w:rsid w:val="005D59A3"/>
    <w:rsid w:val="005D6F38"/>
    <w:rsid w:val="005E086C"/>
    <w:rsid w:val="005E1DD8"/>
    <w:rsid w:val="005E35CD"/>
    <w:rsid w:val="005E4A37"/>
    <w:rsid w:val="005F31A4"/>
    <w:rsid w:val="005F7F63"/>
    <w:rsid w:val="0060198C"/>
    <w:rsid w:val="00601B2F"/>
    <w:rsid w:val="00602C29"/>
    <w:rsid w:val="00604161"/>
    <w:rsid w:val="00605BC3"/>
    <w:rsid w:val="00610A5C"/>
    <w:rsid w:val="00614185"/>
    <w:rsid w:val="00620914"/>
    <w:rsid w:val="006272A1"/>
    <w:rsid w:val="0063094E"/>
    <w:rsid w:val="00632B59"/>
    <w:rsid w:val="0063425E"/>
    <w:rsid w:val="00635C6A"/>
    <w:rsid w:val="00635E82"/>
    <w:rsid w:val="00644278"/>
    <w:rsid w:val="006450D5"/>
    <w:rsid w:val="00650AC1"/>
    <w:rsid w:val="00652A34"/>
    <w:rsid w:val="0065320D"/>
    <w:rsid w:val="00653F4A"/>
    <w:rsid w:val="00654C58"/>
    <w:rsid w:val="00660270"/>
    <w:rsid w:val="006622EC"/>
    <w:rsid w:val="006702AD"/>
    <w:rsid w:val="0067123B"/>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144B"/>
    <w:rsid w:val="0070490E"/>
    <w:rsid w:val="007131DA"/>
    <w:rsid w:val="007152FD"/>
    <w:rsid w:val="00720274"/>
    <w:rsid w:val="0072425F"/>
    <w:rsid w:val="00725BF5"/>
    <w:rsid w:val="00735494"/>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1232"/>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4353"/>
    <w:rsid w:val="008173EF"/>
    <w:rsid w:val="00825916"/>
    <w:rsid w:val="00825A45"/>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B5B66"/>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454"/>
    <w:rsid w:val="009F1A9B"/>
    <w:rsid w:val="00A06B2B"/>
    <w:rsid w:val="00A164B4"/>
    <w:rsid w:val="00A16E5D"/>
    <w:rsid w:val="00A234D7"/>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8D0"/>
    <w:rsid w:val="00A81A53"/>
    <w:rsid w:val="00A838B1"/>
    <w:rsid w:val="00A94EDA"/>
    <w:rsid w:val="00A95294"/>
    <w:rsid w:val="00A96D36"/>
    <w:rsid w:val="00A9792C"/>
    <w:rsid w:val="00AA47EE"/>
    <w:rsid w:val="00AA6710"/>
    <w:rsid w:val="00AB25A0"/>
    <w:rsid w:val="00AB3CB3"/>
    <w:rsid w:val="00AB49BA"/>
    <w:rsid w:val="00AB5124"/>
    <w:rsid w:val="00AB5728"/>
    <w:rsid w:val="00AB605F"/>
    <w:rsid w:val="00AC73E7"/>
    <w:rsid w:val="00AC79A3"/>
    <w:rsid w:val="00AD095E"/>
    <w:rsid w:val="00AD313C"/>
    <w:rsid w:val="00AD7FAF"/>
    <w:rsid w:val="00AE181A"/>
    <w:rsid w:val="00AE267E"/>
    <w:rsid w:val="00AE6B79"/>
    <w:rsid w:val="00AE7243"/>
    <w:rsid w:val="00AF09EB"/>
    <w:rsid w:val="00AF3C91"/>
    <w:rsid w:val="00AF5CFA"/>
    <w:rsid w:val="00B03FB3"/>
    <w:rsid w:val="00B078F0"/>
    <w:rsid w:val="00B07DFD"/>
    <w:rsid w:val="00B10A8F"/>
    <w:rsid w:val="00B10F07"/>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4532"/>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32E5"/>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0CAF"/>
    <w:rsid w:val="00CD2C18"/>
    <w:rsid w:val="00CE0CE2"/>
    <w:rsid w:val="00CE1CEF"/>
    <w:rsid w:val="00CE346C"/>
    <w:rsid w:val="00CF175C"/>
    <w:rsid w:val="00CF3FC4"/>
    <w:rsid w:val="00D02513"/>
    <w:rsid w:val="00D056C8"/>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39B0"/>
    <w:rsid w:val="00D94A54"/>
    <w:rsid w:val="00D94BD6"/>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64F"/>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762EF"/>
    <w:rsid w:val="00E971E7"/>
    <w:rsid w:val="00EA61C2"/>
    <w:rsid w:val="00EA6FA5"/>
    <w:rsid w:val="00EA72BC"/>
    <w:rsid w:val="00EB05D9"/>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7C123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7C123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2</Pages>
  <Words>362</Words>
  <Characters>1810</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moh</Company>
  <LinksUpToDate>false</LinksUpToDate>
  <CharactersWithSpaces>2168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דורין אמויאל</cp:lastModifiedBy>
  <cp:revision>5</cp:revision>
  <cp:lastPrinted>2015-02-16T12:06:00Z</cp:lastPrinted>
  <dcterms:created xsi:type="dcterms:W3CDTF">2016-02-02T08:31:00Z</dcterms:created>
  <dcterms:modified xsi:type="dcterms:W3CDTF">2016-02-02T09:08:00Z</dcterms:modified>
</cp:coreProperties>
</file>